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9B" w:rsidRDefault="00A7030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6915150" cy="1847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39B" w:rsidRDefault="00A70306" w:rsidP="00A70306">
                            <w:p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  <w:t>Introductory Unit</w:t>
                            </w:r>
                          </w:p>
                          <w:p w:rsidR="00A70306" w:rsidRDefault="00A70306" w:rsidP="00A703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  <w:t>Definition and Scope of Forensic Science</w:t>
                            </w:r>
                          </w:p>
                          <w:p w:rsidR="00A70306" w:rsidRDefault="00A70306" w:rsidP="00A703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  <w:t>History and Development of Forensic Science</w:t>
                            </w:r>
                          </w:p>
                          <w:p w:rsidR="00A70306" w:rsidRDefault="00A70306" w:rsidP="00A703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  <w:t>Organization and Services of a Crime Lab</w:t>
                            </w:r>
                          </w:p>
                          <w:p w:rsidR="00A70306" w:rsidRDefault="00A70306" w:rsidP="00A703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  <w:t>Functions of a Forensic Scientist</w:t>
                            </w:r>
                          </w:p>
                          <w:p w:rsidR="00A70306" w:rsidRDefault="00A70306" w:rsidP="00A703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  <w:t xml:space="preserve">The Crime Scene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  <w:t xml:space="preserve"> Processing and Gathering Evidence</w:t>
                            </w:r>
                          </w:p>
                          <w:p w:rsidR="00A70306" w:rsidRDefault="00A70306" w:rsidP="00A703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  <w:t>Legal Considerations at the Crime Scene</w:t>
                            </w:r>
                          </w:p>
                          <w:p w:rsidR="00A70306" w:rsidRPr="00A70306" w:rsidRDefault="00A70306" w:rsidP="00A703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  <w:t>Physical Evidence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3.3pt;margin-top:3.8pt;width:544.5pt;height:145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">
                <v:textbox>
                  <w:txbxContent>
                    <w:p w:rsidR="0005239B" w:rsidRDefault="00A70306" w:rsidP="00A70306">
                      <w:pPr>
                        <w:spacing w:after="0" w:line="240" w:lineRule="auto"/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  <w:t>Introductory Unit</w:t>
                      </w:r>
                    </w:p>
                    <w:p w:rsidR="00A70306" w:rsidRDefault="00A70306" w:rsidP="00A703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  <w:t>Definition and Scope of Forensic Science</w:t>
                      </w:r>
                    </w:p>
                    <w:p w:rsidR="00A70306" w:rsidRDefault="00A70306" w:rsidP="00A703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  <w:t>History and Development of Forensic Science</w:t>
                      </w:r>
                    </w:p>
                    <w:p w:rsidR="00A70306" w:rsidRDefault="00A70306" w:rsidP="00A703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  <w:t>Organization and Services of a Crime Lab</w:t>
                      </w:r>
                    </w:p>
                    <w:p w:rsidR="00A70306" w:rsidRDefault="00A70306" w:rsidP="00A703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  <w:t>Functions of a Forensic Scientist</w:t>
                      </w:r>
                    </w:p>
                    <w:p w:rsidR="00A70306" w:rsidRDefault="00A70306" w:rsidP="00A703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  <w:t xml:space="preserve">The Crime Scene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  <w:t xml:space="preserve"> Processing and Gathering Evidence</w:t>
                      </w:r>
                    </w:p>
                    <w:p w:rsidR="00A70306" w:rsidRDefault="00A70306" w:rsidP="00A703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  <w:t>Legal Considerations at the Crime Scene</w:t>
                      </w:r>
                    </w:p>
                    <w:p w:rsidR="00A70306" w:rsidRPr="00A70306" w:rsidRDefault="00A70306" w:rsidP="00A703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  <w:t>Physical Evidence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tbl>
      <w:tblPr>
        <w:tblStyle w:val="TableGrid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519"/>
        <w:gridCol w:w="3183"/>
        <w:gridCol w:w="6088"/>
      </w:tblGrid>
      <w:tr w:rsidR="00527225" w:rsidRPr="00436372" w:rsidTr="00FE2F33">
        <w:tc>
          <w:tcPr>
            <w:tcW w:w="1519" w:type="dxa"/>
          </w:tcPr>
          <w:p w:rsidR="00527225" w:rsidRPr="00436372" w:rsidRDefault="00527225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#1</w:t>
            </w:r>
          </w:p>
          <w:p w:rsidR="00527225" w:rsidRPr="00436372" w:rsidRDefault="00527225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</w:tc>
        <w:tc>
          <w:tcPr>
            <w:tcW w:w="3183" w:type="dxa"/>
          </w:tcPr>
          <w:p w:rsidR="00527225" w:rsidRPr="00436372" w:rsidRDefault="00FE2F33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Wednesday 1/25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/1</w:t>
            </w:r>
            <w:r>
              <w:rPr>
                <w:rFonts w:ascii="Cutie Patootie" w:hAnsi="Cutie Patootie"/>
                <w:sz w:val="36"/>
                <w:szCs w:val="36"/>
              </w:rPr>
              <w:t>7</w:t>
            </w:r>
          </w:p>
        </w:tc>
        <w:tc>
          <w:tcPr>
            <w:tcW w:w="6088" w:type="dxa"/>
          </w:tcPr>
          <w:p w:rsidR="009C3B7C" w:rsidRDefault="00F420BA" w:rsidP="005B344D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Getting to Know You</w:t>
            </w:r>
          </w:p>
          <w:p w:rsidR="00F420BA" w:rsidRDefault="00F420BA" w:rsidP="005B344D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What is Forensic Science</w:t>
            </w:r>
          </w:p>
          <w:p w:rsidR="00F420BA" w:rsidRDefault="003B2C65" w:rsidP="005B344D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Historical Figures &amp; Dev.</w:t>
            </w:r>
            <w:r w:rsidR="00F420BA">
              <w:rPr>
                <w:rFonts w:ascii="Cutie Patootie" w:hAnsi="Cutie Patootie"/>
                <w:sz w:val="36"/>
                <w:szCs w:val="36"/>
              </w:rPr>
              <w:t xml:space="preserve"> of Forensic Scienc</w:t>
            </w:r>
            <w:r>
              <w:rPr>
                <w:rFonts w:ascii="Cutie Patootie" w:hAnsi="Cutie Patootie"/>
                <w:sz w:val="36"/>
                <w:szCs w:val="36"/>
              </w:rPr>
              <w:t>e</w:t>
            </w:r>
          </w:p>
          <w:p w:rsidR="003B2C65" w:rsidRPr="00436372" w:rsidRDefault="003B2C65" w:rsidP="005B344D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Branches of Forensic Science</w:t>
            </w:r>
          </w:p>
        </w:tc>
      </w:tr>
      <w:tr w:rsidR="0005239B" w:rsidRPr="00436372" w:rsidTr="00FE2F33">
        <w:tc>
          <w:tcPr>
            <w:tcW w:w="1519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2</w:t>
            </w:r>
          </w:p>
        </w:tc>
        <w:tc>
          <w:tcPr>
            <w:tcW w:w="3183" w:type="dxa"/>
          </w:tcPr>
          <w:p w:rsidR="0005239B" w:rsidRPr="00436372" w:rsidRDefault="00DB32F9" w:rsidP="00527225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Thursday</w:t>
            </w:r>
            <w:r w:rsidR="00BA37E1" w:rsidRPr="00436372">
              <w:rPr>
                <w:rFonts w:ascii="Cutie Patootie" w:hAnsi="Cutie Patootie"/>
                <w:sz w:val="36"/>
                <w:szCs w:val="36"/>
              </w:rPr>
              <w:t xml:space="preserve"> </w:t>
            </w:r>
            <w:r w:rsidR="00FE2F33">
              <w:rPr>
                <w:rFonts w:ascii="Cutie Patootie" w:hAnsi="Cutie Patootie"/>
                <w:sz w:val="36"/>
                <w:szCs w:val="36"/>
              </w:rPr>
              <w:t>1/26/17</w:t>
            </w:r>
          </w:p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</w:tc>
        <w:tc>
          <w:tcPr>
            <w:tcW w:w="6088" w:type="dxa"/>
          </w:tcPr>
          <w:p w:rsidR="009C3B7C" w:rsidRDefault="00F420BA" w:rsidP="00F420BA">
            <w:pPr>
              <w:pStyle w:val="ListParagraph"/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Evidence and Evidence Collection</w:t>
            </w:r>
          </w:p>
          <w:p w:rsidR="00F420BA" w:rsidRPr="009C3B7C" w:rsidRDefault="00F420BA" w:rsidP="00F420BA">
            <w:pPr>
              <w:pStyle w:val="ListParagraph"/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Scientific Method</w:t>
            </w:r>
          </w:p>
        </w:tc>
      </w:tr>
      <w:tr w:rsidR="0005239B" w:rsidRPr="00436372" w:rsidTr="00FE2F33">
        <w:tc>
          <w:tcPr>
            <w:tcW w:w="1519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3</w:t>
            </w:r>
          </w:p>
        </w:tc>
        <w:tc>
          <w:tcPr>
            <w:tcW w:w="3183" w:type="dxa"/>
          </w:tcPr>
          <w:p w:rsidR="0005239B" w:rsidRPr="00436372" w:rsidRDefault="00FE2F33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Friday 1/27/17</w:t>
            </w:r>
          </w:p>
          <w:p w:rsidR="009434F8" w:rsidRDefault="009434F8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</w:tc>
        <w:tc>
          <w:tcPr>
            <w:tcW w:w="6088" w:type="dxa"/>
          </w:tcPr>
          <w:p w:rsidR="009C3B7C" w:rsidRDefault="00F420BA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Quiz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Cutie Patootie" w:hAnsi="Cutie Patootie"/>
                <w:sz w:val="36"/>
                <w:szCs w:val="36"/>
              </w:rPr>
              <w:t xml:space="preserve"> Branches and Historical Figures</w:t>
            </w:r>
          </w:p>
          <w:p w:rsidR="00F420BA" w:rsidRPr="00436372" w:rsidRDefault="00F420BA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Lab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Cutie Patootie" w:hAnsi="Cutie Patootie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utie Patootie" w:hAnsi="Cutie Patootie"/>
                <w:sz w:val="36"/>
                <w:szCs w:val="36"/>
              </w:rPr>
              <w:t>Gak</w:t>
            </w:r>
            <w:proofErr w:type="spellEnd"/>
            <w:r>
              <w:rPr>
                <w:rFonts w:ascii="Cutie Patootie" w:hAnsi="Cutie Patootie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Cutie Patootie" w:hAnsi="Cutie Patootie"/>
                <w:sz w:val="36"/>
                <w:szCs w:val="36"/>
              </w:rPr>
              <w:t xml:space="preserve"> Scientific Method</w:t>
            </w:r>
          </w:p>
        </w:tc>
      </w:tr>
      <w:tr w:rsidR="0005239B" w:rsidRPr="00436372" w:rsidTr="00FE2F33">
        <w:tc>
          <w:tcPr>
            <w:tcW w:w="1519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4</w:t>
            </w:r>
          </w:p>
        </w:tc>
        <w:tc>
          <w:tcPr>
            <w:tcW w:w="3183" w:type="dxa"/>
          </w:tcPr>
          <w:p w:rsidR="0005239B" w:rsidRPr="00436372" w:rsidRDefault="00FE2F33" w:rsidP="00DB32F9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Monday 1/30/17</w:t>
            </w:r>
          </w:p>
        </w:tc>
        <w:tc>
          <w:tcPr>
            <w:tcW w:w="6088" w:type="dxa"/>
          </w:tcPr>
          <w:p w:rsidR="001766AF" w:rsidRPr="00436372" w:rsidRDefault="00F420BA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Sketches and Scene Reconstruction</w:t>
            </w:r>
          </w:p>
        </w:tc>
      </w:tr>
      <w:tr w:rsidR="0005239B" w:rsidRPr="00436372" w:rsidTr="00FE2F33">
        <w:tc>
          <w:tcPr>
            <w:tcW w:w="1519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5</w:t>
            </w:r>
          </w:p>
        </w:tc>
        <w:tc>
          <w:tcPr>
            <w:tcW w:w="3183" w:type="dxa"/>
          </w:tcPr>
          <w:p w:rsidR="0005239B" w:rsidRPr="00436372" w:rsidRDefault="00FE2F33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Tuesday 1/31/17</w:t>
            </w:r>
          </w:p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</w:tc>
        <w:tc>
          <w:tcPr>
            <w:tcW w:w="6088" w:type="dxa"/>
          </w:tcPr>
          <w:p w:rsidR="009C3B7C" w:rsidRPr="00436372" w:rsidRDefault="00F420BA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Courtyard Crime Scene</w:t>
            </w:r>
          </w:p>
        </w:tc>
      </w:tr>
      <w:tr w:rsidR="0005239B" w:rsidRPr="00436372" w:rsidTr="00FE2F33">
        <w:tc>
          <w:tcPr>
            <w:tcW w:w="1519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6</w:t>
            </w:r>
          </w:p>
        </w:tc>
        <w:tc>
          <w:tcPr>
            <w:tcW w:w="3183" w:type="dxa"/>
          </w:tcPr>
          <w:p w:rsidR="0005239B" w:rsidRPr="00436372" w:rsidRDefault="00FE2F33" w:rsidP="00DB32F9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Wednesday 2/1/17</w:t>
            </w:r>
          </w:p>
        </w:tc>
        <w:tc>
          <w:tcPr>
            <w:tcW w:w="6088" w:type="dxa"/>
          </w:tcPr>
          <w:p w:rsidR="001766AF" w:rsidRDefault="00F420BA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Quiz</w:t>
            </w:r>
            <w:r w:rsidR="003B2C65">
              <w:rPr>
                <w:rFonts w:ascii="Cutie Patootie" w:hAnsi="Cutie Patootie"/>
                <w:sz w:val="36"/>
                <w:szCs w:val="36"/>
              </w:rPr>
              <w:t xml:space="preserve"> </w:t>
            </w:r>
            <w:r w:rsidR="003B2C65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3B2C65">
              <w:rPr>
                <w:rFonts w:ascii="Cutie Patootie" w:hAnsi="Cutie Patootie"/>
                <w:sz w:val="36"/>
                <w:szCs w:val="36"/>
              </w:rPr>
              <w:t xml:space="preserve"> Evidence and Crime Scene</w:t>
            </w:r>
            <w:bookmarkStart w:id="0" w:name="_GoBack"/>
            <w:bookmarkEnd w:id="0"/>
          </w:p>
          <w:p w:rsidR="00F420BA" w:rsidRDefault="00F420BA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Finish up Courtyard Crime Scene</w:t>
            </w:r>
          </w:p>
          <w:p w:rsidR="00F420BA" w:rsidRPr="00436372" w:rsidRDefault="00F420BA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Time of Death</w:t>
            </w:r>
          </w:p>
        </w:tc>
      </w:tr>
      <w:tr w:rsidR="00FE2F33" w:rsidRPr="00436372" w:rsidTr="00FE2F33">
        <w:tc>
          <w:tcPr>
            <w:tcW w:w="1519" w:type="dxa"/>
          </w:tcPr>
          <w:p w:rsidR="00FE2F33" w:rsidRPr="00436372" w:rsidRDefault="00FE2F33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Day #7</w:t>
            </w:r>
          </w:p>
        </w:tc>
        <w:tc>
          <w:tcPr>
            <w:tcW w:w="3183" w:type="dxa"/>
          </w:tcPr>
          <w:p w:rsidR="00FE2F33" w:rsidRDefault="00FE2F33" w:rsidP="00DB32F9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Thursday 2/2/17</w:t>
            </w:r>
          </w:p>
        </w:tc>
        <w:tc>
          <w:tcPr>
            <w:tcW w:w="6088" w:type="dxa"/>
          </w:tcPr>
          <w:p w:rsidR="00FE2F33" w:rsidRDefault="00F420BA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Case Studies Due</w:t>
            </w:r>
          </w:p>
          <w:p w:rsidR="00F420BA" w:rsidRDefault="00F420BA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Review for Test</w:t>
            </w:r>
          </w:p>
        </w:tc>
      </w:tr>
      <w:tr w:rsidR="00F420BA" w:rsidRPr="00436372" w:rsidTr="00FE2F33">
        <w:tc>
          <w:tcPr>
            <w:tcW w:w="1519" w:type="dxa"/>
          </w:tcPr>
          <w:p w:rsidR="00F420BA" w:rsidRDefault="00F420BA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Day #8</w:t>
            </w:r>
          </w:p>
        </w:tc>
        <w:tc>
          <w:tcPr>
            <w:tcW w:w="3183" w:type="dxa"/>
          </w:tcPr>
          <w:p w:rsidR="00F420BA" w:rsidRDefault="00F420BA" w:rsidP="00DB32F9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Friday 2/3/17</w:t>
            </w:r>
          </w:p>
        </w:tc>
        <w:tc>
          <w:tcPr>
            <w:tcW w:w="6088" w:type="dxa"/>
          </w:tcPr>
          <w:p w:rsidR="00F420BA" w:rsidRDefault="00F420BA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Intro Unit Test</w:t>
            </w:r>
          </w:p>
        </w:tc>
      </w:tr>
    </w:tbl>
    <w:p w:rsidR="0005239B" w:rsidRPr="00436372" w:rsidRDefault="0005239B" w:rsidP="0005239B">
      <w:pPr>
        <w:rPr>
          <w:rFonts w:ascii="Cutie Patootie" w:hAnsi="Cutie Patootie"/>
        </w:rPr>
      </w:pPr>
    </w:p>
    <w:p w:rsidR="0005239B" w:rsidRPr="00436372" w:rsidRDefault="0005239B" w:rsidP="0005239B">
      <w:pPr>
        <w:tabs>
          <w:tab w:val="left" w:pos="2550"/>
        </w:tabs>
        <w:rPr>
          <w:rFonts w:ascii="Cutie Patootie" w:hAnsi="Cutie Patootie"/>
        </w:rPr>
      </w:pPr>
    </w:p>
    <w:p w:rsidR="00773546" w:rsidRPr="00436372" w:rsidRDefault="00773546" w:rsidP="0005239B">
      <w:pPr>
        <w:tabs>
          <w:tab w:val="left" w:pos="2550"/>
        </w:tabs>
        <w:rPr>
          <w:rFonts w:ascii="Cutie Patootie" w:hAnsi="Cutie Patootie"/>
        </w:rPr>
      </w:pPr>
    </w:p>
    <w:sectPr w:rsidR="00773546" w:rsidRPr="00436372" w:rsidSect="001710DC">
      <w:headerReference w:type="default" r:id="rId8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FA1" w:rsidRDefault="00191FA1" w:rsidP="00673BAF">
      <w:pPr>
        <w:spacing w:after="0" w:line="240" w:lineRule="auto"/>
      </w:pPr>
      <w:r>
        <w:separator/>
      </w:r>
    </w:p>
  </w:endnote>
  <w:endnote w:type="continuationSeparator" w:id="0">
    <w:p w:rsidR="00191FA1" w:rsidRDefault="00191FA1" w:rsidP="0067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Pupcat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A1" w:rsidRDefault="00191FA1" w:rsidP="00673BAF">
      <w:pPr>
        <w:spacing w:after="0" w:line="240" w:lineRule="auto"/>
      </w:pPr>
      <w:r>
        <w:separator/>
      </w:r>
    </w:p>
  </w:footnote>
  <w:footnote w:type="continuationSeparator" w:id="0">
    <w:p w:rsidR="00191FA1" w:rsidRDefault="00191FA1" w:rsidP="0067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AF" w:rsidRPr="00436372" w:rsidRDefault="001766AF">
    <w:pPr>
      <w:pStyle w:val="Header"/>
      <w:rPr>
        <w:rFonts w:ascii="Cutie Patootie" w:hAnsi="Cutie Patootie"/>
        <w:b/>
        <w:sz w:val="52"/>
        <w:szCs w:val="52"/>
      </w:rPr>
    </w:pPr>
    <w:r w:rsidRPr="00436372">
      <w:rPr>
        <w:rFonts w:ascii="Cutie Patootie" w:hAnsi="Cutie Patootie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6362700</wp:posOffset>
              </wp:positionH>
              <wp:positionV relativeFrom="paragraph">
                <wp:posOffset>-9525</wp:posOffset>
              </wp:positionV>
              <wp:extent cx="419100" cy="314325"/>
              <wp:effectExtent l="9525" t="9525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0DC" w:rsidRDefault="001710DC" w:rsidP="001710DC">
                          <w:pPr>
                            <w:jc w:val="center"/>
                          </w:pPr>
                          <w:r w:rsidRPr="001710DC">
                            <w:rPr>
                              <w:rFonts w:ascii="Pupcat" w:hAnsi="Pupcat"/>
                              <w:b/>
                              <w:sz w:val="28"/>
                              <w:szCs w:val="28"/>
                            </w:rPr>
                            <w:t>#1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pt;margin-top:-.75pt;width:33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">
              <v:textbox>
                <w:txbxContent>
                  <w:p w:rsidR="001710DC" w:rsidRDefault="001710DC" w:rsidP="001710DC">
                    <w:pPr>
                      <w:jc w:val="center"/>
                    </w:pPr>
                    <w:r w:rsidRPr="001710DC">
                      <w:rPr>
                        <w:rFonts w:ascii="Pupcat" w:hAnsi="Pupcat"/>
                        <w:b/>
                        <w:sz w:val="28"/>
                        <w:szCs w:val="28"/>
                      </w:rPr>
                      <w:t>#1</w:t>
                    </w:r>
                  </w:p>
                </w:txbxContent>
              </v:textbox>
            </v:shape>
          </w:pict>
        </mc:Fallback>
      </mc:AlternateContent>
    </w:r>
    <w:r w:rsidR="00A70306">
      <w:rPr>
        <w:rFonts w:ascii="Cutie Patootie" w:hAnsi="Cutie Patootie"/>
        <w:b/>
        <w:sz w:val="40"/>
        <w:szCs w:val="40"/>
      </w:rPr>
      <w:t xml:space="preserve">Honors Forensics Unit </w:t>
    </w:r>
    <w:r w:rsidR="0005239B" w:rsidRPr="00436372">
      <w:rPr>
        <w:rFonts w:ascii="Cutie Patootie" w:hAnsi="Cutie Patootie"/>
        <w:b/>
        <w:sz w:val="40"/>
        <w:szCs w:val="40"/>
      </w:rPr>
      <w:t>Plan</w:t>
    </w:r>
    <w:r w:rsidR="00673BAF" w:rsidRPr="00436372">
      <w:rPr>
        <w:rFonts w:ascii="Cutie Patootie" w:hAnsi="Cutie Patootie"/>
        <w:b/>
        <w:sz w:val="52"/>
        <w:szCs w:val="52"/>
      </w:rPr>
      <w:ptab w:relativeTo="margin" w:alignment="center" w:leader="none"/>
    </w:r>
    <w:r w:rsidR="00A70306">
      <w:rPr>
        <w:rFonts w:ascii="Cutie Patootie" w:hAnsi="Cutie Patootie"/>
        <w:b/>
        <w:sz w:val="52"/>
        <w:szCs w:val="52"/>
      </w:rPr>
      <w:t>Introductory Unit</w:t>
    </w:r>
    <w:r w:rsidR="00673BAF" w:rsidRPr="00436372">
      <w:rPr>
        <w:rFonts w:ascii="Cutie Patootie" w:hAnsi="Cutie Patootie"/>
        <w:b/>
        <w:sz w:val="52"/>
        <w:szCs w:val="52"/>
      </w:rPr>
      <w:tab/>
    </w:r>
    <w:r w:rsidR="00673BAF" w:rsidRPr="00436372">
      <w:rPr>
        <w:rFonts w:ascii="Cutie Patootie" w:hAnsi="Cutie Patootie"/>
        <w:b/>
        <w:sz w:val="52"/>
        <w:szCs w:val="5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DEA"/>
    <w:multiLevelType w:val="hybridMultilevel"/>
    <w:tmpl w:val="1868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7110"/>
    <w:multiLevelType w:val="hybridMultilevel"/>
    <w:tmpl w:val="6E7E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7DC2"/>
    <w:multiLevelType w:val="hybridMultilevel"/>
    <w:tmpl w:val="926C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E7425"/>
    <w:multiLevelType w:val="hybridMultilevel"/>
    <w:tmpl w:val="DFDE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C4AA8"/>
    <w:multiLevelType w:val="hybridMultilevel"/>
    <w:tmpl w:val="877A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AF"/>
    <w:rsid w:val="00010E74"/>
    <w:rsid w:val="00045E6D"/>
    <w:rsid w:val="0005239B"/>
    <w:rsid w:val="0007530F"/>
    <w:rsid w:val="001710DC"/>
    <w:rsid w:val="001766AF"/>
    <w:rsid w:val="00191FA1"/>
    <w:rsid w:val="0021099C"/>
    <w:rsid w:val="002B19CA"/>
    <w:rsid w:val="002E468B"/>
    <w:rsid w:val="002F1DCD"/>
    <w:rsid w:val="00377F9A"/>
    <w:rsid w:val="003B2C65"/>
    <w:rsid w:val="00436372"/>
    <w:rsid w:val="004B5285"/>
    <w:rsid w:val="004E5570"/>
    <w:rsid w:val="004E634E"/>
    <w:rsid w:val="00527225"/>
    <w:rsid w:val="00555176"/>
    <w:rsid w:val="005713DA"/>
    <w:rsid w:val="005A292B"/>
    <w:rsid w:val="005B344D"/>
    <w:rsid w:val="006142FF"/>
    <w:rsid w:val="00647947"/>
    <w:rsid w:val="00673BAF"/>
    <w:rsid w:val="00773546"/>
    <w:rsid w:val="007F739C"/>
    <w:rsid w:val="00913B7D"/>
    <w:rsid w:val="00942BDE"/>
    <w:rsid w:val="009434F8"/>
    <w:rsid w:val="00952E83"/>
    <w:rsid w:val="00966E25"/>
    <w:rsid w:val="009C3B7C"/>
    <w:rsid w:val="00A70306"/>
    <w:rsid w:val="00AF0077"/>
    <w:rsid w:val="00B5308A"/>
    <w:rsid w:val="00BA37E1"/>
    <w:rsid w:val="00BB344F"/>
    <w:rsid w:val="00BE6AC4"/>
    <w:rsid w:val="00C601A3"/>
    <w:rsid w:val="00D06BBB"/>
    <w:rsid w:val="00D93219"/>
    <w:rsid w:val="00DB32F9"/>
    <w:rsid w:val="00E92F54"/>
    <w:rsid w:val="00E941E7"/>
    <w:rsid w:val="00EA33A1"/>
    <w:rsid w:val="00F24E6F"/>
    <w:rsid w:val="00F420BA"/>
    <w:rsid w:val="00F45F20"/>
    <w:rsid w:val="00FB1176"/>
    <w:rsid w:val="00F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F684CD5-D473-4873-A71D-7C27913E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BAF"/>
  </w:style>
  <w:style w:type="paragraph" w:styleId="Footer">
    <w:name w:val="footer"/>
    <w:basedOn w:val="Normal"/>
    <w:link w:val="FooterChar"/>
    <w:uiPriority w:val="99"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BAF"/>
  </w:style>
  <w:style w:type="paragraph" w:styleId="BalloonText">
    <w:name w:val="Balloon Text"/>
    <w:basedOn w:val="Normal"/>
    <w:link w:val="BalloonTextChar"/>
    <w:uiPriority w:val="99"/>
    <w:semiHidden/>
    <w:unhideWhenUsed/>
    <w:rsid w:val="0067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39B"/>
    <w:pPr>
      <w:ind w:left="720"/>
      <w:contextualSpacing/>
    </w:pPr>
  </w:style>
  <w:style w:type="table" w:styleId="TableGrid">
    <w:name w:val="Table Grid"/>
    <w:basedOn w:val="TableNormal"/>
    <w:uiPriority w:val="59"/>
    <w:rsid w:val="0005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32FC1-6DF4-4F3C-B7AE-66710F07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knaylor</cp:lastModifiedBy>
  <cp:revision>2</cp:revision>
  <cp:lastPrinted>2017-01-24T20:53:00Z</cp:lastPrinted>
  <dcterms:created xsi:type="dcterms:W3CDTF">2017-01-24T20:54:00Z</dcterms:created>
  <dcterms:modified xsi:type="dcterms:W3CDTF">2017-01-24T20:54:00Z</dcterms:modified>
</cp:coreProperties>
</file>