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785"/>
        <w:gridCol w:w="5245"/>
      </w:tblGrid>
      <w:tr w:rsidR="005D1216" w:rsidRPr="007F3C61" w:rsidTr="00C44BE7">
        <w:trPr>
          <w:trHeight w:val="288"/>
        </w:trPr>
        <w:tc>
          <w:tcPr>
            <w:tcW w:w="5785" w:type="dxa"/>
          </w:tcPr>
          <w:p w:rsidR="005D1216" w:rsidRDefault="00411826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  <w:t>Honors Earth Science</w:t>
            </w:r>
            <w:r w:rsidR="00673857"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  <w:t xml:space="preserve"> Worksheet</w:t>
            </w:r>
          </w:p>
          <w:p w:rsidR="00673857" w:rsidRPr="007F3C61" w:rsidRDefault="00673857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  <w:t>More Practice with Graphing</w:t>
            </w:r>
          </w:p>
        </w:tc>
        <w:tc>
          <w:tcPr>
            <w:tcW w:w="5245" w:type="dxa"/>
          </w:tcPr>
          <w:p w:rsidR="005D1216" w:rsidRPr="007F3C61" w:rsidRDefault="005D1216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</w:pPr>
            <w:r w:rsidRPr="007F3C61"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7F3C61" w:rsidRDefault="005D1216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bCs/>
                <w:color w:val="000000" w:themeColor="text1"/>
                <w:szCs w:val="36"/>
              </w:rPr>
            </w:pPr>
            <w:r w:rsidRPr="007F3C61"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>Using the following data, answer the questions below and then construct a line graph.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7"/>
        <w:gridCol w:w="3124"/>
        <w:gridCol w:w="3121"/>
      </w:tblGrid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Depth in meters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Number of Bubbles / minute Plant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Number of Bubbles / minute Plant B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21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27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40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50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34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20</w:t>
            </w:r>
          </w:p>
        </w:tc>
      </w:tr>
    </w:tbl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>1. What is the dependent variable and why?  </w:t>
      </w:r>
    </w:p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>2. What is the independent variable and why?</w:t>
      </w:r>
    </w:p>
    <w:p w:rsidR="00673857" w:rsidRPr="00673857" w:rsidRDefault="00673857" w:rsidP="00673857">
      <w:pPr>
        <w:spacing w:before="100" w:beforeAutospacing="1" w:after="100" w:afterAutospacing="1"/>
        <w:rPr>
          <w:rFonts w:ascii="Comic Sans MS" w:eastAsia="Times New Roman" w:hAnsi="Comic Sans MS" w:cs="Times New Roman"/>
          <w:bCs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 xml:space="preserve">3. What title would you give the graph? </w:t>
      </w:r>
    </w:p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/>
          <w:bCs/>
          <w:color w:val="9933FF"/>
          <w:sz w:val="18"/>
          <w:szCs w:val="18"/>
        </w:rPr>
        <w:t>Graph Title</w:t>
      </w:r>
      <w:r w:rsidRPr="00673857">
        <w:rPr>
          <w:rFonts w:ascii="Comic Sans MS" w:eastAsia="Times New Roman" w:hAnsi="Comic Sans MS" w:cs="Times New Roman"/>
          <w:b/>
          <w:sz w:val="18"/>
          <w:szCs w:val="18"/>
        </w:rPr>
        <w:t xml:space="preserve">: _________________________________________________________  </w:t>
      </w:r>
    </w:p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7130D" w:rsidRPr="00673857" w:rsidRDefault="00673857">
      <w:pPr>
        <w:rPr>
          <w:b/>
          <w:sz w:val="18"/>
          <w:szCs w:val="18"/>
        </w:rPr>
      </w:pPr>
      <w:r w:rsidRPr="00673857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>
            <wp:extent cx="3590925" cy="4286250"/>
            <wp:effectExtent l="19050" t="0" r="9525" b="0"/>
            <wp:docPr id="1" name="Picture 1" descr="http://www.biologyjunction.com/graph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junction.com/graphi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57" w:rsidRPr="00673857" w:rsidRDefault="00673857" w:rsidP="00673857">
      <w:pPr>
        <w:spacing w:before="100" w:beforeAutospacing="1" w:after="100" w:afterAutospacing="1"/>
        <w:rPr>
          <w:rFonts w:ascii="Comic Sans MS" w:eastAsia="Times New Roman" w:hAnsi="Comic Sans MS" w:cs="Times New Roman"/>
          <w:bCs/>
          <w:color w:val="9933FF"/>
          <w:sz w:val="18"/>
          <w:szCs w:val="18"/>
        </w:rPr>
      </w:pPr>
    </w:p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color w:val="9933FF"/>
          <w:sz w:val="18"/>
          <w:szCs w:val="18"/>
        </w:rPr>
        <w:lastRenderedPageBreak/>
        <w:t>Diabetes</w:t>
      </w: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 xml:space="preserve"> is a disease affecting the insulin producing glands of the </w:t>
      </w:r>
      <w:r w:rsidRPr="00673857">
        <w:rPr>
          <w:rFonts w:ascii="Comic Sans MS" w:eastAsia="Times New Roman" w:hAnsi="Comic Sans MS" w:cs="Times New Roman"/>
          <w:bCs/>
          <w:color w:val="9933FF"/>
          <w:sz w:val="18"/>
          <w:szCs w:val="18"/>
        </w:rPr>
        <w:t>pancreas</w:t>
      </w: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 xml:space="preserve">. If there is not enough insulin being produced by these cells, the amount of </w:t>
      </w:r>
      <w:r w:rsidRPr="00673857">
        <w:rPr>
          <w:rFonts w:ascii="Comic Sans MS" w:eastAsia="Times New Roman" w:hAnsi="Comic Sans MS" w:cs="Times New Roman"/>
          <w:bCs/>
          <w:color w:val="9933FF"/>
          <w:sz w:val="18"/>
          <w:szCs w:val="18"/>
        </w:rPr>
        <w:t>glucose in the blood</w:t>
      </w: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 xml:space="preserve"> will remain high. A blood glucose level </w:t>
      </w:r>
      <w:r w:rsidRPr="00673857">
        <w:rPr>
          <w:rFonts w:ascii="Comic Sans MS" w:eastAsia="Times New Roman" w:hAnsi="Comic Sans MS" w:cs="Times New Roman"/>
          <w:bCs/>
          <w:color w:val="9933FF"/>
          <w:sz w:val="18"/>
          <w:szCs w:val="18"/>
        </w:rPr>
        <w:t>above 140</w:t>
      </w: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 xml:space="preserve"> for an extended period of time is not considered normal. This disease, if not brought under control, can lead to severe complications and even death. </w:t>
      </w:r>
    </w:p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>Answer the following questions concerning the data below and then graph it. 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7"/>
        <w:gridCol w:w="2915"/>
        <w:gridCol w:w="2912"/>
      </w:tblGrid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Time After Eating hours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Glucose mg /</w:t>
            </w:r>
            <w:proofErr w:type="spellStart"/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dL</w:t>
            </w:r>
            <w:proofErr w:type="spellEnd"/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 xml:space="preserve"> of Blood Person 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Glucose mg /</w:t>
            </w:r>
            <w:proofErr w:type="spellStart"/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dL</w:t>
            </w:r>
            <w:proofErr w:type="spellEnd"/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 xml:space="preserve"> of Blood Person B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180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195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230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245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235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225</w:t>
            </w:r>
          </w:p>
        </w:tc>
      </w:tr>
      <w:tr w:rsidR="00673857" w:rsidRPr="006738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57" w:rsidRPr="00673857" w:rsidRDefault="00673857" w:rsidP="00673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857">
              <w:rPr>
                <w:rFonts w:ascii="Comic Sans MS" w:eastAsia="Times New Roman" w:hAnsi="Comic Sans MS" w:cs="Times New Roman"/>
                <w:bCs/>
                <w:sz w:val="18"/>
                <w:szCs w:val="18"/>
              </w:rPr>
              <w:t>200</w:t>
            </w:r>
          </w:p>
        </w:tc>
      </w:tr>
    </w:tbl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> 1. What is the dependent variable and why?</w:t>
      </w:r>
    </w:p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>2. What is the independent variable and why?</w:t>
      </w:r>
    </w:p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>3. What title would you give the graph?</w:t>
      </w:r>
    </w:p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>4. Which, if any, of the above individuals (A or B) has diabetes? </w:t>
      </w:r>
    </w:p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 xml:space="preserve">5. What data do you have to support your hypothesis?  </w:t>
      </w:r>
    </w:p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sz w:val="18"/>
          <w:szCs w:val="18"/>
        </w:rPr>
        <w:t>6. If the time period were extended to 6 hours, what would the expected blood glucose level for Person B? </w:t>
      </w:r>
    </w:p>
    <w:p w:rsidR="00673857" w:rsidRPr="00673857" w:rsidRDefault="00673857" w:rsidP="006738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673857">
        <w:rPr>
          <w:rFonts w:ascii="Comic Sans MS" w:eastAsia="Times New Roman" w:hAnsi="Comic Sans MS" w:cs="Times New Roman"/>
          <w:bCs/>
          <w:color w:val="9933FF"/>
          <w:sz w:val="18"/>
          <w:szCs w:val="18"/>
        </w:rPr>
        <w:t>Title</w:t>
      </w:r>
      <w:r w:rsidRPr="00673857">
        <w:rPr>
          <w:rFonts w:ascii="Comic Sans MS" w:eastAsia="Times New Roman" w:hAnsi="Comic Sans MS" w:cs="Times New Roman"/>
          <w:sz w:val="18"/>
          <w:szCs w:val="18"/>
        </w:rPr>
        <w:t>: ________________________________________________________________ </w:t>
      </w:r>
    </w:p>
    <w:p w:rsidR="00673857" w:rsidRPr="00673857" w:rsidRDefault="00673857">
      <w:pPr>
        <w:rPr>
          <w:sz w:val="18"/>
          <w:szCs w:val="18"/>
        </w:rPr>
      </w:pPr>
      <w:r w:rsidRPr="00673857">
        <w:rPr>
          <w:noProof/>
          <w:sz w:val="18"/>
          <w:szCs w:val="18"/>
        </w:rPr>
        <w:drawing>
          <wp:inline distT="0" distB="0" distL="0" distR="0">
            <wp:extent cx="2724150" cy="3775908"/>
            <wp:effectExtent l="19050" t="0" r="0" b="0"/>
            <wp:docPr id="2" name="Picture 1" descr="http://www.biologyjunction.com/graph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junction.com/graphi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7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857" w:rsidRPr="00673857" w:rsidSect="005D121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970D0"/>
    <w:rsid w:val="00344305"/>
    <w:rsid w:val="003E6FE6"/>
    <w:rsid w:val="00411826"/>
    <w:rsid w:val="0045186F"/>
    <w:rsid w:val="005D1216"/>
    <w:rsid w:val="00673857"/>
    <w:rsid w:val="00986B67"/>
    <w:rsid w:val="00995A0C"/>
    <w:rsid w:val="00A563ED"/>
    <w:rsid w:val="00E6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BalloonText">
    <w:name w:val="Balloon Text"/>
    <w:basedOn w:val="Normal"/>
    <w:link w:val="BalloonTextChar"/>
    <w:uiPriority w:val="99"/>
    <w:semiHidden/>
    <w:unhideWhenUsed/>
    <w:rsid w:val="0067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4</cp:revision>
  <cp:lastPrinted>2013-08-23T17:15:00Z</cp:lastPrinted>
  <dcterms:created xsi:type="dcterms:W3CDTF">2012-01-28T00:45:00Z</dcterms:created>
  <dcterms:modified xsi:type="dcterms:W3CDTF">2013-08-23T17:24:00Z</dcterms:modified>
</cp:coreProperties>
</file>