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785"/>
        <w:gridCol w:w="5245"/>
      </w:tblGrid>
      <w:tr w:rsidR="005D1216" w:rsidRPr="007F3C61" w:rsidTr="00C44BE7">
        <w:trPr>
          <w:trHeight w:val="288"/>
        </w:trPr>
        <w:tc>
          <w:tcPr>
            <w:tcW w:w="5785" w:type="dxa"/>
          </w:tcPr>
          <w:p w:rsidR="005D1216" w:rsidRPr="007F3C61" w:rsidRDefault="00673153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theme="majorBidi"/>
                <w:noProof/>
                <w:color w:val="000000" w:themeColor="text1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217170</wp:posOffset>
                  </wp:positionV>
                  <wp:extent cx="361950" cy="27622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ajorEastAsia" w:hAnsi="Comic Sans MS" w:cstheme="majorBidi"/>
                <w:color w:val="000000" w:themeColor="text1"/>
                <w:szCs w:val="36"/>
              </w:rPr>
              <w:t xml:space="preserve">Biology Lab - </w:t>
            </w:r>
            <w:r w:rsidRPr="00673153">
              <w:rPr>
                <w:rFonts w:ascii="Curlz MT" w:hAnsi="Curlz MT"/>
                <w:sz w:val="24"/>
                <w:szCs w:val="24"/>
              </w:rPr>
              <w:t>EGG-</w:t>
            </w:r>
            <w:proofErr w:type="spellStart"/>
            <w:r w:rsidRPr="00673153">
              <w:rPr>
                <w:rFonts w:ascii="Curlz MT" w:hAnsi="Curlz MT"/>
                <w:sz w:val="24"/>
                <w:szCs w:val="24"/>
              </w:rPr>
              <w:t>cellent</w:t>
            </w:r>
            <w:proofErr w:type="spellEnd"/>
            <w:r w:rsidRPr="00673153">
              <w:rPr>
                <w:rFonts w:ascii="Curlz MT" w:hAnsi="Curlz MT"/>
                <w:sz w:val="24"/>
                <w:szCs w:val="24"/>
              </w:rPr>
              <w:t xml:space="preserve"> Diffusion and Osmosis Lab</w:t>
            </w:r>
          </w:p>
        </w:tc>
        <w:tc>
          <w:tcPr>
            <w:tcW w:w="5245" w:type="dxa"/>
          </w:tcPr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7F3C61" w:rsidRDefault="005D1216" w:rsidP="00C44BE7">
            <w:pPr>
              <w:pStyle w:val="Header"/>
              <w:spacing w:line="360" w:lineRule="auto"/>
              <w:rPr>
                <w:rFonts w:ascii="Comic Sans MS" w:eastAsiaTheme="majorEastAsia" w:hAnsi="Comic Sans MS" w:cstheme="majorBidi"/>
                <w:bCs/>
                <w:color w:val="000000" w:themeColor="text1"/>
                <w:szCs w:val="36"/>
              </w:rPr>
            </w:pPr>
            <w:r w:rsidRPr="007F3C61">
              <w:rPr>
                <w:rFonts w:ascii="Comic Sans MS" w:eastAsiaTheme="majorEastAsia" w:hAnsi="Comic Sans MS" w:cstheme="majorBidi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673153" w:rsidRDefault="00673153" w:rsidP="00673153">
      <w:pPr>
        <w:jc w:val="center"/>
        <w:rPr>
          <w:rFonts w:ascii="Arial" w:hAnsi="Arial" w:cs="Arial"/>
          <w:sz w:val="40"/>
          <w:szCs w:val="40"/>
        </w:rPr>
      </w:pPr>
      <w:r w:rsidRPr="003D3007">
        <w:rPr>
          <w:sz w:val="48"/>
          <w:szCs w:val="48"/>
        </w:rPr>
        <w:t xml:space="preserve"> </w:t>
      </w:r>
    </w:p>
    <w:p w:rsidR="00673153" w:rsidRPr="00673153" w:rsidRDefault="00673153" w:rsidP="00673153">
      <w:pPr>
        <w:rPr>
          <w:rFonts w:ascii="Century Gothic" w:hAnsi="Century Gothic" w:cs="Arial"/>
        </w:rPr>
      </w:pPr>
      <w:r w:rsidRPr="00673153">
        <w:rPr>
          <w:rFonts w:ascii="Century Gothic" w:hAnsi="Century Gothic" w:cs="Arial"/>
          <w:b/>
          <w:u w:val="single"/>
        </w:rPr>
        <w:t>Materials:</w:t>
      </w:r>
      <w:r w:rsidRPr="00673153">
        <w:rPr>
          <w:rFonts w:ascii="Century Gothic" w:hAnsi="Century Gothic" w:cs="Arial"/>
        </w:rPr>
        <w:t xml:space="preserve">  1 raw egg that has soaked in white vinegar, corn syrup, and distilled water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  <w:b/>
          <w:u w:val="single"/>
        </w:rPr>
      </w:pPr>
      <w:r w:rsidRPr="00673153">
        <w:rPr>
          <w:rFonts w:ascii="Century Gothic" w:hAnsi="Century Gothic" w:cs="Arial"/>
          <w:b/>
          <w:u w:val="single"/>
        </w:rPr>
        <w:t>Procedure: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  <w:b/>
        </w:rPr>
      </w:pPr>
      <w:r w:rsidRPr="00673153">
        <w:rPr>
          <w:rFonts w:ascii="Century Gothic" w:hAnsi="Century Gothic" w:cs="Arial"/>
          <w:b/>
        </w:rPr>
        <w:t xml:space="preserve">Day 1: 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Obtain one egg that has been soaked in vinegar overnight from your teacher.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Obtain one weighing boat from your teacher.  You will need to use this weighing boat for the entire lab.  Write your names on the boat with a Sharpie© marker.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 xml:space="preserve">Record quantitative observations such as mass on your data chart in box A.  </w:t>
      </w:r>
    </w:p>
    <w:p w:rsidR="00673153" w:rsidRPr="00673153" w:rsidRDefault="00673153" w:rsidP="00673153">
      <w:pPr>
        <w:ind w:left="930"/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Make note of which balance you use today.  You will want to use the same balance for this entire experiment.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Place your egg in a beaker labeled with ALL lab partners names in your group.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Record your qualitative observations in the chart below in box 1.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 xml:space="preserve">Now, add 125mL of corn syrup to your group’s beaker.  Gently place the egg in the corn syrup.  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Place the egg in the beaker in the designated spot for your class and clean up your materials and work area.</w:t>
      </w:r>
    </w:p>
    <w:p w:rsidR="00673153" w:rsidRPr="00673153" w:rsidRDefault="00673153" w:rsidP="00673153">
      <w:pPr>
        <w:numPr>
          <w:ilvl w:val="0"/>
          <w:numId w:val="2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Wash your hands with soap and water.</w:t>
      </w:r>
    </w:p>
    <w:p w:rsidR="00673153" w:rsidRPr="00673153" w:rsidRDefault="00673153" w:rsidP="00673153">
      <w:pPr>
        <w:rPr>
          <w:rFonts w:ascii="Century Gothic" w:hAnsi="Century Gothic" w:cs="Arial"/>
          <w:b/>
        </w:rPr>
      </w:pPr>
    </w:p>
    <w:p w:rsidR="00673153" w:rsidRPr="00673153" w:rsidRDefault="00673153" w:rsidP="00673153">
      <w:pPr>
        <w:rPr>
          <w:rFonts w:ascii="Century Gothic" w:hAnsi="Century Gothic" w:cs="Arial"/>
          <w:b/>
        </w:rPr>
      </w:pPr>
      <w:r w:rsidRPr="00673153">
        <w:rPr>
          <w:rFonts w:ascii="Century Gothic" w:hAnsi="Century Gothic" w:cs="Arial"/>
          <w:b/>
        </w:rPr>
        <w:t>Day 2:</w:t>
      </w:r>
    </w:p>
    <w:p w:rsidR="00673153" w:rsidRPr="00673153" w:rsidRDefault="00673153" w:rsidP="00673153">
      <w:pPr>
        <w:numPr>
          <w:ilvl w:val="0"/>
          <w:numId w:val="3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Gently remove your egg from the corn syrup.  Measure the amount of corn syrup left in the beaker and record in box B.  Wash your egg thoroughly, but gently!</w:t>
      </w:r>
    </w:p>
    <w:p w:rsidR="00673153" w:rsidRPr="00673153" w:rsidRDefault="00673153" w:rsidP="00673153">
      <w:pPr>
        <w:numPr>
          <w:ilvl w:val="0"/>
          <w:numId w:val="3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Record the mass of your egg and record in box C.</w:t>
      </w:r>
    </w:p>
    <w:p w:rsidR="00673153" w:rsidRPr="00673153" w:rsidRDefault="00673153" w:rsidP="00673153">
      <w:pPr>
        <w:numPr>
          <w:ilvl w:val="0"/>
          <w:numId w:val="3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Record your qualitative observations in the chart below in box 2.</w:t>
      </w:r>
    </w:p>
    <w:p w:rsidR="00673153" w:rsidRPr="00673153" w:rsidRDefault="00673153" w:rsidP="00673153">
      <w:pPr>
        <w:numPr>
          <w:ilvl w:val="0"/>
          <w:numId w:val="3"/>
        </w:numPr>
        <w:rPr>
          <w:rFonts w:ascii="Century Gothic" w:hAnsi="Century Gothic" w:cs="Arial"/>
        </w:rPr>
      </w:pPr>
      <w:proofErr w:type="spellStart"/>
      <w:r w:rsidRPr="00673153">
        <w:rPr>
          <w:rFonts w:ascii="Century Gothic" w:hAnsi="Century Gothic" w:cs="Arial"/>
        </w:rPr>
        <w:t>Thorouhly</w:t>
      </w:r>
      <w:proofErr w:type="spellEnd"/>
      <w:r w:rsidRPr="00673153">
        <w:rPr>
          <w:rFonts w:ascii="Century Gothic" w:hAnsi="Century Gothic" w:cs="Arial"/>
        </w:rPr>
        <w:t xml:space="preserve"> rinse out your beaker with soap and water.</w:t>
      </w:r>
    </w:p>
    <w:p w:rsidR="00673153" w:rsidRPr="00673153" w:rsidRDefault="00673153" w:rsidP="00673153">
      <w:pPr>
        <w:numPr>
          <w:ilvl w:val="0"/>
          <w:numId w:val="3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Pour 125mL of distilled water in your clean beaker.  Add your egg gently.</w:t>
      </w:r>
    </w:p>
    <w:p w:rsidR="00673153" w:rsidRPr="00673153" w:rsidRDefault="00673153" w:rsidP="00673153">
      <w:pPr>
        <w:numPr>
          <w:ilvl w:val="0"/>
          <w:numId w:val="3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Place the egg in the beaker in the designated spot for your class and clean up your materials and work area.</w:t>
      </w:r>
    </w:p>
    <w:p w:rsidR="00673153" w:rsidRPr="00673153" w:rsidRDefault="00673153" w:rsidP="00673153">
      <w:pPr>
        <w:numPr>
          <w:ilvl w:val="0"/>
          <w:numId w:val="3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Wash your hands with soap and water.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Day 3</w:t>
      </w:r>
      <w:r w:rsidRPr="00673153">
        <w:rPr>
          <w:rFonts w:ascii="Century Gothic" w:hAnsi="Century Gothic" w:cs="Arial"/>
          <w:b/>
        </w:rPr>
        <w:t>:</w:t>
      </w:r>
    </w:p>
    <w:p w:rsidR="00673153" w:rsidRPr="00673153" w:rsidRDefault="00673153" w:rsidP="00673153">
      <w:pPr>
        <w:numPr>
          <w:ilvl w:val="0"/>
          <w:numId w:val="4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Gently remove your egg from your beaker.  Measure the amount of distilled water left in your beaker and record in box D.  Pour the remaining water down the sink.</w:t>
      </w:r>
    </w:p>
    <w:p w:rsidR="00673153" w:rsidRPr="00673153" w:rsidRDefault="00673153" w:rsidP="00673153">
      <w:pPr>
        <w:numPr>
          <w:ilvl w:val="0"/>
          <w:numId w:val="4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Record your qualitative observations in box 3 of the chart below.</w:t>
      </w:r>
    </w:p>
    <w:p w:rsidR="00673153" w:rsidRPr="00673153" w:rsidRDefault="00673153" w:rsidP="00673153">
      <w:pPr>
        <w:numPr>
          <w:ilvl w:val="0"/>
          <w:numId w:val="4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Find the mass of your egg and record in box E.</w:t>
      </w:r>
    </w:p>
    <w:p w:rsidR="00673153" w:rsidRPr="00673153" w:rsidRDefault="00673153" w:rsidP="00673153">
      <w:pPr>
        <w:numPr>
          <w:ilvl w:val="0"/>
          <w:numId w:val="4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Throw your egg in the trashcan.</w:t>
      </w:r>
    </w:p>
    <w:p w:rsidR="00673153" w:rsidRP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Pr="00673153" w:rsidRDefault="00673153" w:rsidP="00673153">
      <w:pPr>
        <w:rPr>
          <w:rFonts w:ascii="Century Gothic" w:hAnsi="Century Gothic" w:cs="Arial"/>
          <w:b/>
        </w:rPr>
      </w:pPr>
      <w:r w:rsidRPr="00673153">
        <w:rPr>
          <w:rFonts w:ascii="Century Gothic" w:hAnsi="Century Gothic" w:cs="Arial"/>
          <w:b/>
        </w:rPr>
        <w:lastRenderedPageBreak/>
        <w:t>Quantitative Observation Chart</w:t>
      </w:r>
      <w:r w:rsidRPr="00673153">
        <w:rPr>
          <w:rFonts w:ascii="Century Gothic" w:hAnsi="Century Gothic" w:cs="Arial"/>
          <w:b/>
        </w:rPr>
        <w:tab/>
      </w:r>
    </w:p>
    <w:tbl>
      <w:tblPr>
        <w:tblStyle w:val="TableGrid"/>
        <w:tblW w:w="0" w:type="auto"/>
        <w:tblLook w:val="01E0"/>
      </w:tblPr>
      <w:tblGrid>
        <w:gridCol w:w="1564"/>
        <w:gridCol w:w="1262"/>
        <w:gridCol w:w="1415"/>
        <w:gridCol w:w="3116"/>
      </w:tblGrid>
      <w:tr w:rsidR="00673153" w:rsidRPr="00673153" w:rsidTr="009A2D71">
        <w:tc>
          <w:tcPr>
            <w:tcW w:w="1564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  <w:r w:rsidRPr="00673153">
              <w:rPr>
                <w:rFonts w:ascii="Century Gothic" w:hAnsi="Century Gothic" w:cs="Arial"/>
              </w:rPr>
              <w:t>Contents of Beaker</w:t>
            </w:r>
          </w:p>
        </w:tc>
        <w:tc>
          <w:tcPr>
            <w:tcW w:w="1262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  <w:r w:rsidRPr="00673153">
              <w:rPr>
                <w:rFonts w:ascii="Century Gothic" w:hAnsi="Century Gothic" w:cs="Arial"/>
              </w:rPr>
              <w:t>Amount Placed in the Beaker</w:t>
            </w:r>
          </w:p>
        </w:tc>
        <w:tc>
          <w:tcPr>
            <w:tcW w:w="1415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  <w:r w:rsidRPr="00673153">
              <w:rPr>
                <w:rFonts w:ascii="Century Gothic" w:hAnsi="Century Gothic" w:cs="Arial"/>
              </w:rPr>
              <w:t>Amount Present AFTER the egg was removed</w:t>
            </w:r>
          </w:p>
        </w:tc>
        <w:tc>
          <w:tcPr>
            <w:tcW w:w="3116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  <w:r w:rsidRPr="00673153">
              <w:rPr>
                <w:rFonts w:ascii="Century Gothic" w:hAnsi="Century Gothic" w:cs="Arial"/>
              </w:rPr>
              <w:t>Mass of Egg (in grams)</w:t>
            </w:r>
          </w:p>
        </w:tc>
      </w:tr>
      <w:tr w:rsidR="00673153" w:rsidRPr="00673153" w:rsidTr="009A2D71">
        <w:tc>
          <w:tcPr>
            <w:tcW w:w="1564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Egg on the First Day</w:t>
            </w: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62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  <w:r w:rsidRPr="00673153">
              <w:rPr>
                <w:rFonts w:ascii="Century Gothic" w:hAnsi="Century Gothic" w:cs="Arial"/>
              </w:rPr>
              <w:t>-------</w:t>
            </w:r>
          </w:p>
        </w:tc>
        <w:tc>
          <w:tcPr>
            <w:tcW w:w="1415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  <w:r w:rsidRPr="00673153">
              <w:rPr>
                <w:rFonts w:ascii="Century Gothic" w:hAnsi="Century Gothic" w:cs="Arial"/>
              </w:rPr>
              <w:t>---------</w:t>
            </w:r>
          </w:p>
        </w:tc>
        <w:tc>
          <w:tcPr>
            <w:tcW w:w="3116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73153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</w:p>
          <w:p w:rsidR="00673153" w:rsidRPr="00673153" w:rsidRDefault="00673153" w:rsidP="009A2D7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73153" w:rsidRPr="00673153" w:rsidTr="009A2D71">
        <w:tc>
          <w:tcPr>
            <w:tcW w:w="1564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Syrup</w:t>
            </w:r>
          </w:p>
        </w:tc>
        <w:tc>
          <w:tcPr>
            <w:tcW w:w="1262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  <w:r w:rsidRPr="00673153">
              <w:rPr>
                <w:rFonts w:ascii="Century Gothic" w:hAnsi="Century Gothic" w:cs="Arial"/>
              </w:rPr>
              <w:t>125mL</w:t>
            </w:r>
          </w:p>
        </w:tc>
        <w:tc>
          <w:tcPr>
            <w:tcW w:w="1415" w:type="dxa"/>
            <w:vAlign w:val="center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</w:p>
        </w:tc>
        <w:tc>
          <w:tcPr>
            <w:tcW w:w="3116" w:type="dxa"/>
            <w:vAlign w:val="center"/>
          </w:tcPr>
          <w:p w:rsidR="00673153" w:rsidRPr="00673153" w:rsidRDefault="00673153" w:rsidP="009A2D71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673153" w:rsidTr="009A2D71">
        <w:tc>
          <w:tcPr>
            <w:tcW w:w="1564" w:type="dxa"/>
            <w:vAlign w:val="center"/>
          </w:tcPr>
          <w:p w:rsidR="00673153" w:rsidRPr="003D3007" w:rsidRDefault="00673153" w:rsidP="009A2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</w:t>
            </w:r>
          </w:p>
        </w:tc>
        <w:tc>
          <w:tcPr>
            <w:tcW w:w="1262" w:type="dxa"/>
            <w:vAlign w:val="center"/>
          </w:tcPr>
          <w:p w:rsidR="00673153" w:rsidRDefault="00673153" w:rsidP="009A2D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125mL</w:t>
            </w:r>
          </w:p>
        </w:tc>
        <w:tc>
          <w:tcPr>
            <w:tcW w:w="1415" w:type="dxa"/>
          </w:tcPr>
          <w:p w:rsidR="00673153" w:rsidRPr="003D3007" w:rsidRDefault="00673153" w:rsidP="009A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3116" w:type="dxa"/>
          </w:tcPr>
          <w:p w:rsidR="00673153" w:rsidRPr="003D3007" w:rsidRDefault="00673153" w:rsidP="009A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673153" w:rsidRDefault="00673153" w:rsidP="009A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153" w:rsidRDefault="00673153" w:rsidP="009A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153" w:rsidRDefault="00673153" w:rsidP="009A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153" w:rsidRPr="003D3007" w:rsidRDefault="00673153" w:rsidP="009A2D71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153" w:rsidRPr="003D3007" w:rsidRDefault="00673153" w:rsidP="009A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73153" w:rsidRPr="003D3007" w:rsidRDefault="00673153" w:rsidP="009A2D71">
            <w:pPr>
              <w:rPr>
                <w:rFonts w:ascii="Arial" w:hAnsi="Arial" w:cs="Arial"/>
                <w:sz w:val="16"/>
                <w:szCs w:val="16"/>
              </w:rPr>
            </w:pPr>
          </w:p>
          <w:p w:rsidR="00673153" w:rsidRPr="003D3007" w:rsidRDefault="00673153" w:rsidP="009A2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3153" w:rsidRDefault="00673153" w:rsidP="00673153">
      <w:pPr>
        <w:rPr>
          <w:rFonts w:ascii="Arial" w:hAnsi="Arial" w:cs="Arial"/>
        </w:rPr>
      </w:pPr>
    </w:p>
    <w:p w:rsidR="00673153" w:rsidRDefault="00673153" w:rsidP="00673153">
      <w:pPr>
        <w:rPr>
          <w:rFonts w:ascii="Arial" w:hAnsi="Arial" w:cs="Arial"/>
          <w:b/>
        </w:rPr>
      </w:pPr>
    </w:p>
    <w:p w:rsidR="00673153" w:rsidRDefault="00673153" w:rsidP="00673153">
      <w:pPr>
        <w:rPr>
          <w:rFonts w:ascii="Arial" w:hAnsi="Arial" w:cs="Arial"/>
          <w:b/>
        </w:rPr>
      </w:pPr>
    </w:p>
    <w:p w:rsidR="00673153" w:rsidRPr="00673153" w:rsidRDefault="00673153" w:rsidP="00673153">
      <w:pPr>
        <w:rPr>
          <w:rFonts w:ascii="Century Gothic" w:hAnsi="Century Gothic" w:cs="Arial"/>
          <w:b/>
        </w:rPr>
      </w:pPr>
      <w:r w:rsidRPr="00673153">
        <w:rPr>
          <w:rFonts w:ascii="Century Gothic" w:hAnsi="Century Gothic" w:cs="Arial"/>
          <w:b/>
        </w:rPr>
        <w:t>Qualitative Observations</w:t>
      </w:r>
    </w:p>
    <w:p w:rsidR="00673153" w:rsidRPr="00673153" w:rsidRDefault="00673153" w:rsidP="00673153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1E0"/>
      </w:tblPr>
      <w:tblGrid>
        <w:gridCol w:w="5220"/>
        <w:gridCol w:w="5220"/>
      </w:tblGrid>
      <w:tr w:rsidR="00673153" w:rsidRPr="00673153" w:rsidTr="009A2D71">
        <w:tc>
          <w:tcPr>
            <w:tcW w:w="5220" w:type="dxa"/>
          </w:tcPr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Day of Lab</w:t>
            </w:r>
          </w:p>
        </w:tc>
        <w:tc>
          <w:tcPr>
            <w:tcW w:w="5220" w:type="dxa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Observations</w:t>
            </w: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</w:tc>
      </w:tr>
      <w:tr w:rsidR="00673153" w:rsidRPr="00673153" w:rsidTr="009A2D71">
        <w:tc>
          <w:tcPr>
            <w:tcW w:w="5220" w:type="dxa"/>
          </w:tcPr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Day 1 -  Egg after it has set in vinegar overnight</w:t>
            </w: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220" w:type="dxa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1</w:t>
            </w:r>
          </w:p>
        </w:tc>
      </w:tr>
      <w:tr w:rsidR="00673153" w:rsidRPr="00673153" w:rsidTr="009A2D71">
        <w:tc>
          <w:tcPr>
            <w:tcW w:w="5220" w:type="dxa"/>
          </w:tcPr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Day 2 – Egg after it has set in corn syrup overnight</w:t>
            </w: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220" w:type="dxa"/>
          </w:tcPr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2</w:t>
            </w:r>
          </w:p>
        </w:tc>
      </w:tr>
      <w:tr w:rsidR="00673153" w:rsidRPr="00673153" w:rsidTr="009A2D71">
        <w:tc>
          <w:tcPr>
            <w:tcW w:w="5220" w:type="dxa"/>
          </w:tcPr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 xml:space="preserve">Day 3 – Egg after it has set in distilled water </w:t>
            </w: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Overnight</w:t>
            </w: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  <w:p w:rsidR="00673153" w:rsidRPr="00673153" w:rsidRDefault="00673153" w:rsidP="009A2D7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220" w:type="dxa"/>
          </w:tcPr>
          <w:p w:rsidR="00673153" w:rsidRPr="00673153" w:rsidRDefault="00673153" w:rsidP="009A2D71">
            <w:pPr>
              <w:jc w:val="center"/>
              <w:rPr>
                <w:rFonts w:ascii="Century Gothic" w:hAnsi="Century Gothic" w:cs="Arial"/>
                <w:b/>
              </w:rPr>
            </w:pPr>
            <w:r w:rsidRPr="00673153">
              <w:rPr>
                <w:rFonts w:ascii="Century Gothic" w:hAnsi="Century Gothic" w:cs="Arial"/>
                <w:b/>
              </w:rPr>
              <w:t>3</w:t>
            </w:r>
          </w:p>
        </w:tc>
      </w:tr>
    </w:tbl>
    <w:p w:rsidR="00673153" w:rsidRP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Default="00673153" w:rsidP="00673153">
      <w:pPr>
        <w:rPr>
          <w:rFonts w:ascii="Century Gothic" w:hAnsi="Century Gothic" w:cs="Arial"/>
          <w:b/>
        </w:rPr>
      </w:pPr>
    </w:p>
    <w:p w:rsidR="00673153" w:rsidRPr="00673153" w:rsidRDefault="00673153" w:rsidP="00673153">
      <w:pPr>
        <w:rPr>
          <w:rFonts w:ascii="Century Gothic" w:hAnsi="Century Gothic" w:cs="Arial"/>
          <w:b/>
        </w:rPr>
      </w:pPr>
      <w:r w:rsidRPr="00673153">
        <w:rPr>
          <w:rFonts w:ascii="Century Gothic" w:hAnsi="Century Gothic" w:cs="Arial"/>
          <w:b/>
        </w:rPr>
        <w:lastRenderedPageBreak/>
        <w:t xml:space="preserve">Things to think about for the Lab Quiz… 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0"/>
          <w:numId w:val="1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What does the egg represent?</w:t>
      </w:r>
    </w:p>
    <w:p w:rsidR="00673153" w:rsidRPr="00673153" w:rsidRDefault="00673153" w:rsidP="00673153">
      <w:pPr>
        <w:ind w:left="360"/>
        <w:rPr>
          <w:rFonts w:ascii="Century Gothic" w:hAnsi="Century Gothic" w:cs="Arial"/>
        </w:rPr>
      </w:pPr>
    </w:p>
    <w:p w:rsidR="00673153" w:rsidRPr="00673153" w:rsidRDefault="00673153" w:rsidP="00673153">
      <w:pPr>
        <w:ind w:left="360"/>
        <w:rPr>
          <w:rFonts w:ascii="Century Gothic" w:hAnsi="Century Gothic" w:cs="Arial"/>
        </w:rPr>
      </w:pPr>
    </w:p>
    <w:p w:rsidR="00673153" w:rsidRPr="00673153" w:rsidRDefault="00673153" w:rsidP="00673153">
      <w:pPr>
        <w:ind w:left="360"/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0"/>
          <w:numId w:val="1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Was there more or less liquid in the beaker after the egg had been in the syrup over night?  Why do you think this is so?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0"/>
          <w:numId w:val="1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Was there more or less liquid in the beaker after the egg had been in the water over night?  Why do you think so?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0"/>
          <w:numId w:val="1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 xml:space="preserve">The movement of a </w:t>
      </w:r>
      <w:r w:rsidRPr="00673153">
        <w:rPr>
          <w:rFonts w:ascii="Century Gothic" w:hAnsi="Century Gothic" w:cs="Arial"/>
          <w:b/>
        </w:rPr>
        <w:t>substance</w:t>
      </w:r>
      <w:r w:rsidRPr="00673153">
        <w:rPr>
          <w:rFonts w:ascii="Century Gothic" w:hAnsi="Century Gothic" w:cs="Arial"/>
        </w:rPr>
        <w:t xml:space="preserve"> from greater concentrations to lesser concentrations is called _____________________________.</w:t>
      </w:r>
    </w:p>
    <w:p w:rsidR="00673153" w:rsidRPr="00673153" w:rsidRDefault="00673153" w:rsidP="00673153">
      <w:pPr>
        <w:ind w:left="360"/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0"/>
          <w:numId w:val="1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  <w:b/>
        </w:rPr>
        <w:t>Water</w:t>
      </w:r>
      <w:r w:rsidRPr="00673153">
        <w:rPr>
          <w:rFonts w:ascii="Century Gothic" w:hAnsi="Century Gothic" w:cs="Arial"/>
        </w:rPr>
        <w:t xml:space="preserve"> diffuses across a membrane through a process known as ____________________.</w:t>
      </w:r>
    </w:p>
    <w:p w:rsidR="00673153" w:rsidRPr="00673153" w:rsidRDefault="00673153" w:rsidP="00673153">
      <w:pPr>
        <w:spacing w:before="120"/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0"/>
          <w:numId w:val="1"/>
        </w:numPr>
        <w:spacing w:before="120"/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 xml:space="preserve">A solution that has MORE SOLUTE outside the cell, and causes a cell to </w:t>
      </w:r>
      <w:r w:rsidRPr="00673153">
        <w:rPr>
          <w:rFonts w:ascii="Century Gothic" w:hAnsi="Century Gothic" w:cs="Arial"/>
          <w:b/>
        </w:rPr>
        <w:t>shrivel</w:t>
      </w:r>
      <w:r w:rsidRPr="00673153">
        <w:rPr>
          <w:rFonts w:ascii="Century Gothic" w:hAnsi="Century Gothic" w:cs="Arial"/>
        </w:rPr>
        <w:t xml:space="preserve"> is known as ___________________ solution.  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1"/>
          <w:numId w:val="1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What is an example of this type of solution in this lab? ________________________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0"/>
          <w:numId w:val="1"/>
        </w:numPr>
        <w:spacing w:before="120"/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 xml:space="preserve">A solution that has LESS SOLUTE outside the cell, and causes a cell to </w:t>
      </w:r>
      <w:r w:rsidRPr="00673153">
        <w:rPr>
          <w:rFonts w:ascii="Century Gothic" w:hAnsi="Century Gothic" w:cs="Arial"/>
          <w:b/>
        </w:rPr>
        <w:t>swell/burst</w:t>
      </w:r>
      <w:r w:rsidRPr="00673153">
        <w:rPr>
          <w:rFonts w:ascii="Century Gothic" w:hAnsi="Century Gothic" w:cs="Arial"/>
        </w:rPr>
        <w:t xml:space="preserve"> is known as ____________________ solution.  </w:t>
      </w:r>
    </w:p>
    <w:p w:rsidR="00673153" w:rsidRPr="00673153" w:rsidRDefault="00673153" w:rsidP="00673153">
      <w:pPr>
        <w:rPr>
          <w:rFonts w:ascii="Century Gothic" w:hAnsi="Century Gothic" w:cs="Arial"/>
        </w:rPr>
      </w:pPr>
    </w:p>
    <w:p w:rsidR="00673153" w:rsidRPr="00673153" w:rsidRDefault="00673153" w:rsidP="00673153">
      <w:pPr>
        <w:numPr>
          <w:ilvl w:val="1"/>
          <w:numId w:val="1"/>
        </w:numPr>
        <w:rPr>
          <w:rFonts w:ascii="Century Gothic" w:hAnsi="Century Gothic" w:cs="Arial"/>
        </w:rPr>
      </w:pPr>
      <w:r w:rsidRPr="00673153">
        <w:rPr>
          <w:rFonts w:ascii="Century Gothic" w:hAnsi="Century Gothic" w:cs="Arial"/>
        </w:rPr>
        <w:t>What is an example of this type of solution in this lab? ________________________</w:t>
      </w:r>
    </w:p>
    <w:p w:rsidR="0047130D" w:rsidRPr="00673153" w:rsidRDefault="00673153">
      <w:pPr>
        <w:rPr>
          <w:rFonts w:ascii="Century Gothic" w:hAnsi="Century Gothic"/>
        </w:rPr>
      </w:pPr>
    </w:p>
    <w:sectPr w:rsidR="0047130D" w:rsidRPr="00673153" w:rsidSect="005D121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2D9"/>
    <w:multiLevelType w:val="hybridMultilevel"/>
    <w:tmpl w:val="6A688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94E5F"/>
    <w:multiLevelType w:val="hybridMultilevel"/>
    <w:tmpl w:val="43740A9E"/>
    <w:lvl w:ilvl="0" w:tplc="F008E58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E2EA6"/>
    <w:multiLevelType w:val="hybridMultilevel"/>
    <w:tmpl w:val="CE94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967A7"/>
    <w:multiLevelType w:val="hybridMultilevel"/>
    <w:tmpl w:val="5E9AA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970D0"/>
    <w:rsid w:val="00344305"/>
    <w:rsid w:val="0045186F"/>
    <w:rsid w:val="004D5757"/>
    <w:rsid w:val="005D1216"/>
    <w:rsid w:val="00673153"/>
    <w:rsid w:val="00986B67"/>
    <w:rsid w:val="00A5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table" w:styleId="TableGrid">
    <w:name w:val="Table Grid"/>
    <w:basedOn w:val="TableNormal"/>
    <w:rsid w:val="0067315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2012-01-27T20:47:00Z</cp:lastPrinted>
  <dcterms:created xsi:type="dcterms:W3CDTF">2012-02-14T21:33:00Z</dcterms:created>
  <dcterms:modified xsi:type="dcterms:W3CDTF">2012-02-14T21:33:00Z</dcterms:modified>
</cp:coreProperties>
</file>